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Piracicaba, xx de xxxxxx de 2.023.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Autorização de publicação no site TRATOREX.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Pelo presente Instrumento,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-De um lado: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TRATOREX COMÉRCIO DE TRATORES LTDA,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estabelecida à Rua Dom Pedro I número 931, Piracicaba – São Paulo – Brasil.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-De</w:t>
      </w:r>
      <w:bookmarkStart w:colFirst="0" w:colLast="0" w:name="bookmark=id.30j0zll" w:id="0"/>
      <w:bookmarkEnd w:id="0"/>
      <w:bookmarkStart w:colFirst="0" w:colLast="0" w:name="bookmark=id.gjdgxs" w:id="1"/>
      <w:bookmarkEnd w:id="1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outro lado: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EMPRESA OU PESSOA FÍSICA: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yellow"/>
          <w:rtl w:val="0"/>
        </w:rPr>
        <w:t xml:space="preserve">XXXXXXXXXXXXXXXXXXXXXXXX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Portador do CNPJ /CPF: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yellow"/>
          <w:rtl w:val="0"/>
        </w:rPr>
        <w:t xml:space="preserve">XX.XXX.XXX/XXXX-XX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Endereço: Rua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yellow"/>
          <w:rtl w:val="0"/>
        </w:rPr>
        <w:t xml:space="preserve">XXXXXXXXXXXXXXX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Cidade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yellow"/>
          <w:rtl w:val="0"/>
        </w:rPr>
        <w:t xml:space="preserve">xxxxxxxxx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Estado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yellow"/>
          <w:rtl w:val="0"/>
        </w:rPr>
        <w:t xml:space="preserve">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- Cep: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yellow"/>
          <w:rtl w:val="0"/>
        </w:rPr>
        <w:t xml:space="preserve">XXXX 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Telefones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yellow"/>
          <w:rtl w:val="0"/>
        </w:rPr>
        <w:t xml:space="preserve">xx xxxx-xxxx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doravante denominada ANUNCIANTE.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Atendendo a uma solicitação do ANUNCIANTE, que manifestou o interesse em anunciar o equipamento abaixo descrito,visando vender o mesmo.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Tendo em vista o interesse manifestado pelo ANUNCIANTE, fica definido que passaremos a informar e anunciar os dados completos e fotos, dos mesmos em nosso site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www.tratorex.com.br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ou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16"/>
            <w:szCs w:val="16"/>
            <w:u w:val="single"/>
            <w:rtl w:val="0"/>
          </w:rPr>
          <w:t xml:space="preserve">www.matrex.com.br</w:t>
        </w:r>
      </w:hyperlink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: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DADOS DO EQUIPAMENTO: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Categoria: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Marca: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Modelo: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Série / chassi ou placa: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Ano: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Localização do equipamento: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 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b w:val="1"/>
          <w:color w:val="c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Preço: R$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  (xxxxxxxxxxxx )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c00000"/>
          <w:sz w:val="16"/>
          <w:szCs w:val="16"/>
          <w:rtl w:val="0"/>
        </w:rPr>
        <w:t xml:space="preserve">acrescidos de comissão de 6% (SEIS POR CENTO).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Categoria: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Marca: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Modelo: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Série / chassi ou placa: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Ano: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Localização do equipamento: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 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360" w:hanging="360"/>
        <w:rPr>
          <w:rFonts w:ascii="Verdana" w:cs="Verdana" w:eastAsia="Verdana" w:hAnsi="Verdana"/>
          <w:b w:val="1"/>
          <w:color w:val="c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Preço: R$ </w:t>
      </w:r>
      <w:r w:rsidDel="00000000" w:rsidR="00000000" w:rsidRPr="00000000">
        <w:rPr>
          <w:rFonts w:ascii="Verdana" w:cs="Verdana" w:eastAsia="Verdana" w:hAnsi="Verdana"/>
          <w:sz w:val="16"/>
          <w:szCs w:val="16"/>
          <w:highlight w:val="yellow"/>
          <w:rtl w:val="0"/>
        </w:rPr>
        <w:t xml:space="preserve">xxxxxxxxxxxxxx  (xxxxxxxxxxxx )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c00000"/>
          <w:sz w:val="16"/>
          <w:szCs w:val="16"/>
          <w:rtl w:val="0"/>
        </w:rPr>
        <w:t xml:space="preserve">acrescidos de comissão de 6% (SEIS POR CENTO).</w:t>
      </w:r>
    </w:p>
    <w:p w:rsidR="00000000" w:rsidDel="00000000" w:rsidP="00000000" w:rsidRDefault="00000000" w:rsidRPr="00000000" w14:paraId="0000001E">
      <w:pPr>
        <w:spacing w:line="360" w:lineRule="auto"/>
        <w:ind w:left="360" w:firstLine="0"/>
        <w:rPr>
          <w:rFonts w:ascii="Verdana" w:cs="Verdana" w:eastAsia="Verdana" w:hAnsi="Verdana"/>
          <w:b w:val="1"/>
          <w:color w:val="c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Comissão acima deve ser paga pelo ANUNCIANTE à TRATOREX COMERCIO DE TRATORES LTDA,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em caso de venda indicada ou promovida pelo site, bem como de clientes que levaremos ou indicaremos a sua empresa ou pessoa, mesmo que depois da indicação ou vista o mesmo cliente venha a comprar qualquer dos equipamentos num prazo de 3 (três) meses, decorridos da data.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ab/>
        <w:t xml:space="preserve">-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Declaro, ser os equipamentos referidos de nossa inteira propiedade, livre e desembaraçados de quaisquer ônus penhora ou impedimentos legais que possam intervir na venda dos mesmos, sob pena de falsidade ideológica e perjúrio.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-------------------------------------------------------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Anunciante – NOME                                 RG:.....................................  SSP ..............................</w:t>
      </w:r>
    </w:p>
    <w:sectPr>
      <w:headerReference r:id="rId9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95325" cy="742950"/>
          <wp:effectExtent b="0" l="0" r="0" t="0"/>
          <wp:docPr descr="logo tratorex 2013" id="1089" name="image2.png"/>
          <a:graphic>
            <a:graphicData uri="http://schemas.openxmlformats.org/drawingml/2006/picture">
              <pic:pic>
                <pic:nvPicPr>
                  <pic:cNvPr descr="logo tratorex 2013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WWW.TRATOREX.COM.BR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4951730</wp:posOffset>
          </wp:positionH>
          <wp:positionV relativeFrom="paragraph">
            <wp:posOffset>90805</wp:posOffset>
          </wp:positionV>
          <wp:extent cx="693420" cy="167640"/>
          <wp:effectExtent b="0" l="0" r="0" t="0"/>
          <wp:wrapNone/>
          <wp:docPr descr="equi.gif" id="1088" name="image1.gif"/>
          <a:graphic>
            <a:graphicData uri="http://schemas.openxmlformats.org/drawingml/2006/picture">
              <pic:pic>
                <pic:nvPicPr>
                  <pic:cNvPr descr="equi.gif" id="0" name="image1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3420" cy="16764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280.0" w:type="dxa"/>
      <w:jc w:val="left"/>
      <w:tblLayout w:type="fixed"/>
      <w:tblLook w:val="0400"/>
    </w:tblPr>
    <w:tblGrid>
      <w:gridCol w:w="10280"/>
      <w:tblGridChange w:id="0">
        <w:tblGrid>
          <w:gridCol w:w="10280"/>
        </w:tblGrid>
      </w:tblGridChange>
    </w:tblGrid>
    <w:tr>
      <w:trPr>
        <w:cantSplit w:val="0"/>
        <w:trHeight w:val="288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bottom"/>
        </w:tcPr>
        <w:p w:rsidR="00000000" w:rsidDel="00000000" w:rsidP="00000000" w:rsidRDefault="00000000" w:rsidRPr="00000000" w14:paraId="00000025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10140.0" w:type="dxa"/>
            <w:jc w:val="left"/>
            <w:tblLayout w:type="fixed"/>
            <w:tblLook w:val="0400"/>
          </w:tblPr>
          <w:tblGrid>
            <w:gridCol w:w="10140"/>
            <w:tblGridChange w:id="0">
              <w:tblGrid>
                <w:gridCol w:w="10140"/>
              </w:tblGrid>
            </w:tblGridChange>
          </w:tblGrid>
          <w:tr>
            <w:trPr>
              <w:cantSplit w:val="0"/>
              <w:trHeight w:val="288" w:hRule="atLeast"/>
              <w:tblHeader w:val="0"/>
            </w:trPr>
            <w:tc>
              <w:tcPr>
                <w:tcBorders>
                  <w:top w:color="000000" w:space="0" w:sz="4" w:val="single"/>
                  <w:left w:color="000000" w:space="0" w:sz="0" w:val="nil"/>
                  <w:bottom w:color="000000" w:space="0" w:sz="4" w:val="single"/>
                  <w:right w:color="000000" w:space="0" w:sz="0" w:val="nil"/>
                </w:tcBorders>
                <w:shd w:fill="auto" w:val="clear"/>
                <w:vAlign w:val="bottom"/>
              </w:tcPr>
              <w:p w:rsidR="00000000" w:rsidDel="00000000" w:rsidP="00000000" w:rsidRDefault="00000000" w:rsidRPr="00000000" w14:paraId="00000026">
                <w:pPr>
                  <w:rPr>
                    <w:rFonts w:ascii="Arial" w:cs="Arial" w:eastAsia="Arial" w:hAnsi="Arial"/>
                    <w:sz w:val="16"/>
                    <w:szCs w:val="16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RUA DOM PEDRO I NR. 931-telefones-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019 3302 067</w:t>
                </w: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6 - 019 99792 3272   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PIRACICABA - SP- BRASIL</w:t>
                </w:r>
                <w:r w:rsidDel="00000000" w:rsidR="00000000" w:rsidRPr="00000000">
                  <w:rPr>
                    <w:rFonts w:ascii="Arial" w:cs="Arial" w:eastAsia="Arial" w:hAnsi="Arial"/>
                    <w:sz w:val="16"/>
                    <w:szCs w:val="16"/>
                    <w:rtl w:val="0"/>
                  </w:rPr>
                  <w:t xml:space="preserve"> email </w:t>
                </w:r>
                <w:r w:rsidDel="00000000" w:rsidR="00000000" w:rsidRPr="00000000">
                  <w:rPr>
                    <w:rFonts w:ascii="Arial" w:cs="Arial" w:eastAsia="Arial" w:hAnsi="Arial"/>
                    <w:b w:val="1"/>
                    <w:sz w:val="16"/>
                    <w:szCs w:val="16"/>
                    <w:rtl w:val="0"/>
                  </w:rPr>
                  <w:t xml:space="preserve">tratores@hotmail.com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7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45AF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345AFA"/>
    <w:rPr>
      <w:color w:val="0000ff"/>
      <w:u w:val="single"/>
    </w:rPr>
  </w:style>
  <w:style w:type="paragraph" w:styleId="Cabealho">
    <w:name w:val="header"/>
    <w:basedOn w:val="Normal"/>
    <w:link w:val="CabealhoChar"/>
    <w:rsid w:val="00345AF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345AFA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45AF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45AFA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ratorex.com.br" TargetMode="External"/><Relationship Id="rId8" Type="http://schemas.openxmlformats.org/officeDocument/2006/relationships/hyperlink" Target="http://www.matrex.com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4ALH/MaOWXysjaN19tRuKZSyxQ==">CgMxLjAyCmlkLjMwajB6bGwyCWlkLmdqZGd4czIJaC4xZm9iOXRlOAByITFBWUdFS2NyZGt0enBIUF84Z2tqRXpwUzRLUkNWZHJGMA==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2019-05-16T14:31:00Z</dcterms:created>
  <dc:creator>Vencedor</dc:creator>
</cp:coreProperties>
</file>